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BD7" w:rsidRPr="00BB5AD3" w:rsidRDefault="00B41DFD">
      <w:pPr>
        <w:rPr>
          <w:rFonts w:ascii="Arial" w:hAnsi="Arial" w:cs="Arial"/>
          <w:b/>
          <w:sz w:val="28"/>
          <w:szCs w:val="28"/>
        </w:rPr>
      </w:pPr>
      <w:r w:rsidRPr="00BB5AD3">
        <w:rPr>
          <w:rFonts w:ascii="Arial" w:hAnsi="Arial" w:cs="Arial"/>
          <w:b/>
          <w:sz w:val="28"/>
          <w:szCs w:val="28"/>
        </w:rPr>
        <w:t>Muulasterio Tseyor de Tegoyo</w:t>
      </w:r>
    </w:p>
    <w:p w:rsidR="00B41DFD" w:rsidRPr="00BB5AD3" w:rsidRDefault="00B41DFD">
      <w:pPr>
        <w:rPr>
          <w:rFonts w:ascii="Arial" w:hAnsi="Arial" w:cs="Arial"/>
          <w:b/>
          <w:sz w:val="28"/>
          <w:szCs w:val="28"/>
        </w:rPr>
      </w:pPr>
      <w:r w:rsidRPr="00BB5AD3">
        <w:rPr>
          <w:rFonts w:ascii="Arial" w:hAnsi="Arial" w:cs="Arial"/>
          <w:b/>
          <w:sz w:val="28"/>
          <w:szCs w:val="28"/>
        </w:rPr>
        <w:t>Extrapolación a la UTU. Con la pregunta ¿si hay alguna sugerencia sobre las síntesis de los comunicados?</w:t>
      </w:r>
    </w:p>
    <w:p w:rsidR="00B41DFD" w:rsidRPr="00BB5AD3" w:rsidRDefault="00B41DFD">
      <w:pPr>
        <w:rPr>
          <w:rFonts w:ascii="Arial" w:hAnsi="Arial" w:cs="Arial"/>
          <w:b/>
          <w:sz w:val="28"/>
          <w:szCs w:val="28"/>
        </w:rPr>
      </w:pPr>
      <w:r w:rsidRPr="00BB5AD3">
        <w:rPr>
          <w:rFonts w:ascii="Arial" w:hAnsi="Arial" w:cs="Arial"/>
          <w:b/>
          <w:sz w:val="28"/>
          <w:szCs w:val="28"/>
        </w:rPr>
        <w:t>27 de agosto del 2025</w:t>
      </w:r>
    </w:p>
    <w:p w:rsidR="00125BE4" w:rsidRDefault="00125BE4">
      <w:pPr>
        <w:rPr>
          <w:rFonts w:ascii="Arial" w:hAnsi="Arial" w:cs="Arial"/>
          <w:sz w:val="28"/>
          <w:szCs w:val="28"/>
        </w:rPr>
      </w:pPr>
    </w:p>
    <w:p w:rsidR="00125BE4" w:rsidRPr="00125BE4" w:rsidRDefault="00125BE4">
      <w:pPr>
        <w:rPr>
          <w:rFonts w:ascii="Arial" w:hAnsi="Arial" w:cs="Arial"/>
          <w:b/>
          <w:sz w:val="28"/>
          <w:szCs w:val="28"/>
        </w:rPr>
      </w:pPr>
      <w:r w:rsidRPr="00125BE4">
        <w:rPr>
          <w:rFonts w:ascii="Arial" w:hAnsi="Arial" w:cs="Arial"/>
          <w:b/>
          <w:sz w:val="28"/>
          <w:szCs w:val="28"/>
        </w:rPr>
        <w:t>Ayala</w:t>
      </w:r>
    </w:p>
    <w:p w:rsidR="00125BE4" w:rsidRPr="00125BE4" w:rsidRDefault="00125BE4" w:rsidP="00125BE4">
      <w:pPr>
        <w:rPr>
          <w:rFonts w:ascii="Arial" w:hAnsi="Arial" w:cs="Arial"/>
          <w:sz w:val="28"/>
          <w:szCs w:val="28"/>
        </w:rPr>
      </w:pPr>
      <w:r w:rsidRPr="00125BE4">
        <w:rPr>
          <w:rFonts w:ascii="Arial" w:hAnsi="Arial" w:cs="Arial"/>
          <w:sz w:val="28"/>
          <w:szCs w:val="28"/>
        </w:rPr>
        <w:t>Aumnor:</w:t>
      </w:r>
    </w:p>
    <w:p w:rsidR="00125BE4" w:rsidRDefault="00125BE4" w:rsidP="00125BE4">
      <w:pPr>
        <w:rPr>
          <w:rFonts w:ascii="Arial" w:hAnsi="Arial" w:cs="Arial"/>
          <w:sz w:val="28"/>
          <w:szCs w:val="28"/>
        </w:rPr>
      </w:pPr>
      <w:r w:rsidRPr="00125BE4">
        <w:rPr>
          <w:rFonts w:ascii="Arial" w:hAnsi="Arial" w:cs="Arial"/>
          <w:sz w:val="28"/>
          <w:szCs w:val="28"/>
        </w:rPr>
        <w:t xml:space="preserve">Estáis aquí como voluntarios,  sois punta de lanza de todo el grupo y como tal podéis transmitir vuestra experiencia   no necesitáis nada más, aunque no dispongáis de plena certeza, si actuáis en unidad y proyectáis la acción hacia los demás sin esperar nada a cambio iréis </w:t>
      </w:r>
      <w:r w:rsidRPr="00125BE4">
        <w:rPr>
          <w:rFonts w:ascii="Arial" w:hAnsi="Arial" w:cs="Arial"/>
          <w:sz w:val="28"/>
          <w:szCs w:val="28"/>
        </w:rPr>
        <w:t>recibiendo</w:t>
      </w:r>
      <w:r w:rsidRPr="00125BE4">
        <w:rPr>
          <w:rFonts w:ascii="Arial" w:hAnsi="Arial" w:cs="Arial"/>
          <w:sz w:val="28"/>
          <w:szCs w:val="28"/>
        </w:rPr>
        <w:t xml:space="preserve"> información de vosotros mismos....</w:t>
      </w:r>
    </w:p>
    <w:p w:rsidR="00125BE4" w:rsidRDefault="00125BE4">
      <w:pPr>
        <w:rPr>
          <w:rFonts w:ascii="Arial" w:hAnsi="Arial" w:cs="Arial"/>
          <w:b/>
          <w:sz w:val="28"/>
          <w:szCs w:val="28"/>
        </w:rPr>
      </w:pPr>
      <w:r w:rsidRPr="00125BE4">
        <w:rPr>
          <w:rFonts w:ascii="Arial" w:hAnsi="Arial" w:cs="Arial"/>
          <w:b/>
          <w:sz w:val="28"/>
          <w:szCs w:val="28"/>
        </w:rPr>
        <w:t>Capitel Pi Pm</w:t>
      </w:r>
    </w:p>
    <w:p w:rsidR="00125BE4" w:rsidRPr="00125BE4" w:rsidRDefault="00125BE4">
      <w:pPr>
        <w:rPr>
          <w:rFonts w:ascii="Arial" w:hAnsi="Arial" w:cs="Arial"/>
          <w:sz w:val="28"/>
          <w:szCs w:val="28"/>
        </w:rPr>
      </w:pPr>
      <w:r w:rsidRPr="00125BE4">
        <w:rPr>
          <w:rFonts w:ascii="Arial" w:hAnsi="Arial" w:cs="Arial"/>
          <w:sz w:val="28"/>
          <w:szCs w:val="28"/>
        </w:rPr>
        <w:t>No me ha llegado nada, solo mucho relajo</w:t>
      </w:r>
    </w:p>
    <w:p w:rsidR="00125BE4" w:rsidRDefault="00125BE4">
      <w:pPr>
        <w:rPr>
          <w:rFonts w:ascii="Arial" w:hAnsi="Arial" w:cs="Arial"/>
          <w:b/>
          <w:sz w:val="28"/>
          <w:szCs w:val="28"/>
        </w:rPr>
      </w:pPr>
      <w:r w:rsidRPr="00125BE4">
        <w:rPr>
          <w:rFonts w:ascii="Arial" w:hAnsi="Arial" w:cs="Arial"/>
          <w:b/>
          <w:sz w:val="28"/>
          <w:szCs w:val="28"/>
        </w:rPr>
        <w:t xml:space="preserve">Carambola </w:t>
      </w:r>
      <w:proofErr w:type="gramStart"/>
      <w:r w:rsidRPr="00125BE4">
        <w:rPr>
          <w:rFonts w:ascii="Arial" w:hAnsi="Arial" w:cs="Arial"/>
          <w:b/>
          <w:sz w:val="28"/>
          <w:szCs w:val="28"/>
        </w:rPr>
        <w:t>La</w:t>
      </w:r>
      <w:proofErr w:type="gramEnd"/>
      <w:r w:rsidRPr="00125BE4">
        <w:rPr>
          <w:rFonts w:ascii="Arial" w:hAnsi="Arial" w:cs="Arial"/>
          <w:b/>
          <w:sz w:val="28"/>
          <w:szCs w:val="28"/>
        </w:rPr>
        <w:t xml:space="preserve"> Pm</w:t>
      </w:r>
    </w:p>
    <w:p w:rsidR="00125BE4" w:rsidRPr="00125BE4" w:rsidRDefault="00125BE4">
      <w:pPr>
        <w:rPr>
          <w:rFonts w:ascii="Arial" w:hAnsi="Arial" w:cs="Arial"/>
          <w:sz w:val="28"/>
          <w:szCs w:val="28"/>
        </w:rPr>
      </w:pPr>
      <w:r>
        <w:rPr>
          <w:rFonts w:ascii="Arial" w:hAnsi="Arial" w:cs="Arial"/>
          <w:sz w:val="28"/>
          <w:szCs w:val="28"/>
        </w:rPr>
        <w:t>E</w:t>
      </w:r>
      <w:r w:rsidRPr="00125BE4">
        <w:rPr>
          <w:rFonts w:ascii="Arial" w:hAnsi="Arial" w:cs="Arial"/>
          <w:sz w:val="28"/>
          <w:szCs w:val="28"/>
        </w:rPr>
        <w:t xml:space="preserve">l Muulasterio del Corazón… con amor, paciencia y unidad de criterios todo llegará en su justo momento… no existe el atrás ni el adelante , sino el momento presente </w:t>
      </w:r>
      <w:proofErr w:type="gramStart"/>
      <w:r w:rsidRPr="00125BE4">
        <w:rPr>
          <w:rFonts w:ascii="Arial" w:hAnsi="Arial" w:cs="Arial"/>
          <w:sz w:val="28"/>
          <w:szCs w:val="28"/>
        </w:rPr>
        <w:t>..</w:t>
      </w:r>
      <w:proofErr w:type="gramEnd"/>
      <w:r w:rsidRPr="00125BE4">
        <w:rPr>
          <w:rFonts w:ascii="Arial" w:hAnsi="Arial" w:cs="Arial"/>
          <w:sz w:val="28"/>
          <w:szCs w:val="28"/>
        </w:rPr>
        <w:t xml:space="preserve"> </w:t>
      </w:r>
      <w:r>
        <w:rPr>
          <w:rFonts w:ascii="Arial" w:hAnsi="Arial" w:cs="Arial"/>
          <w:sz w:val="28"/>
          <w:szCs w:val="28"/>
        </w:rPr>
        <w:t xml:space="preserve">, </w:t>
      </w:r>
      <w:r w:rsidRPr="00125BE4">
        <w:rPr>
          <w:rFonts w:ascii="Arial" w:hAnsi="Arial" w:cs="Arial"/>
          <w:sz w:val="28"/>
          <w:szCs w:val="28"/>
        </w:rPr>
        <w:t xml:space="preserve">el amor en nuestros actos </w:t>
      </w:r>
      <w:r>
        <w:rPr>
          <w:rFonts w:ascii="Arial" w:hAnsi="Arial" w:cs="Arial"/>
          <w:sz w:val="28"/>
          <w:szCs w:val="28"/>
        </w:rPr>
        <w:t>es la clave de todo, dando sin</w:t>
      </w:r>
      <w:r w:rsidRPr="00125BE4">
        <w:rPr>
          <w:rFonts w:ascii="Arial" w:hAnsi="Arial" w:cs="Arial"/>
          <w:sz w:val="28"/>
          <w:szCs w:val="28"/>
        </w:rPr>
        <w:t xml:space="preserve"> esperar nada a cambio y fluyendo</w:t>
      </w:r>
    </w:p>
    <w:p w:rsidR="00125BE4" w:rsidRDefault="00125BE4">
      <w:pPr>
        <w:rPr>
          <w:rFonts w:ascii="Arial" w:hAnsi="Arial" w:cs="Arial"/>
          <w:b/>
          <w:sz w:val="28"/>
          <w:szCs w:val="28"/>
        </w:rPr>
      </w:pPr>
      <w:r w:rsidRPr="00125BE4">
        <w:rPr>
          <w:rFonts w:ascii="Arial" w:hAnsi="Arial" w:cs="Arial"/>
          <w:b/>
          <w:sz w:val="28"/>
          <w:szCs w:val="28"/>
        </w:rPr>
        <w:t>Castaño</w:t>
      </w:r>
    </w:p>
    <w:p w:rsidR="00377D69" w:rsidRPr="00377D69" w:rsidRDefault="00377D69">
      <w:pPr>
        <w:rPr>
          <w:rFonts w:ascii="Arial" w:hAnsi="Arial" w:cs="Arial"/>
          <w:sz w:val="28"/>
          <w:szCs w:val="28"/>
        </w:rPr>
      </w:pPr>
      <w:r w:rsidRPr="00377D69">
        <w:rPr>
          <w:rFonts w:ascii="Arial" w:hAnsi="Arial" w:cs="Arial"/>
          <w:sz w:val="28"/>
          <w:szCs w:val="28"/>
        </w:rPr>
        <w:t>Estábamos una gran cantidad de personas alrededor de una mesa debatiendo. La idea que me ha llegado es que seamos más ágiles, por ejemplo cada semana podemos leer un comunicado en orden retrospectivo, en el Muulasterio, al final cada uno aportará la impresión energética que ha sentido, concretando en una frase de una línea o dos, están quedarán registradas en un archivo, sin necesidad de reorientar el conjunto, pues hemos procurado captar la vibración que nos ayuda a Transmutar.</w:t>
      </w:r>
    </w:p>
    <w:p w:rsidR="00BB5AD3" w:rsidRDefault="00125BE4">
      <w:pPr>
        <w:rPr>
          <w:rFonts w:ascii="Arial" w:hAnsi="Arial" w:cs="Arial"/>
          <w:b/>
          <w:sz w:val="28"/>
          <w:szCs w:val="28"/>
        </w:rPr>
      </w:pPr>
      <w:r w:rsidRPr="00125BE4">
        <w:rPr>
          <w:rFonts w:ascii="Arial" w:hAnsi="Arial" w:cs="Arial"/>
          <w:b/>
          <w:sz w:val="28"/>
          <w:szCs w:val="28"/>
        </w:rPr>
        <w:t>Corazón</w:t>
      </w:r>
    </w:p>
    <w:p w:rsidR="00377D69" w:rsidRPr="00BB5AD3" w:rsidRDefault="00377D69">
      <w:pPr>
        <w:rPr>
          <w:rFonts w:ascii="Arial" w:hAnsi="Arial" w:cs="Arial"/>
          <w:b/>
          <w:sz w:val="28"/>
          <w:szCs w:val="28"/>
        </w:rPr>
      </w:pPr>
      <w:bookmarkStart w:id="0" w:name="_GoBack"/>
      <w:bookmarkEnd w:id="0"/>
      <w:r w:rsidRPr="00377D69">
        <w:rPr>
          <w:rFonts w:ascii="Arial" w:hAnsi="Arial" w:cs="Arial"/>
          <w:sz w:val="28"/>
          <w:szCs w:val="28"/>
        </w:rPr>
        <w:lastRenderedPageBreak/>
        <w:t>Me llegan tres cosas</w:t>
      </w:r>
      <w:r>
        <w:rPr>
          <w:rFonts w:ascii="Arial" w:hAnsi="Arial" w:cs="Arial"/>
          <w:sz w:val="28"/>
          <w:szCs w:val="28"/>
        </w:rPr>
        <w:t>,</w:t>
      </w:r>
      <w:r w:rsidRPr="00377D69">
        <w:rPr>
          <w:rFonts w:ascii="Arial" w:hAnsi="Arial" w:cs="Arial"/>
          <w:sz w:val="28"/>
          <w:szCs w:val="28"/>
        </w:rPr>
        <w:t xml:space="preserve"> 1 retroalimentación personal</w:t>
      </w:r>
      <w:proofErr w:type="gramStart"/>
      <w:r>
        <w:rPr>
          <w:rFonts w:ascii="Arial" w:hAnsi="Arial" w:cs="Arial"/>
          <w:sz w:val="28"/>
          <w:szCs w:val="28"/>
        </w:rPr>
        <w:t>,</w:t>
      </w:r>
      <w:r w:rsidRPr="00377D69">
        <w:rPr>
          <w:rFonts w:ascii="Arial" w:hAnsi="Arial" w:cs="Arial"/>
          <w:sz w:val="28"/>
          <w:szCs w:val="28"/>
        </w:rPr>
        <w:t>.</w:t>
      </w:r>
      <w:proofErr w:type="gramEnd"/>
      <w:r w:rsidRPr="00377D69">
        <w:rPr>
          <w:rFonts w:ascii="Arial" w:hAnsi="Arial" w:cs="Arial"/>
          <w:sz w:val="28"/>
          <w:szCs w:val="28"/>
        </w:rPr>
        <w:t xml:space="preserve"> 2 campos </w:t>
      </w:r>
      <w:proofErr w:type="spellStart"/>
      <w:r w:rsidRPr="00377D69">
        <w:rPr>
          <w:rFonts w:ascii="Arial" w:hAnsi="Arial" w:cs="Arial"/>
          <w:sz w:val="28"/>
          <w:szCs w:val="28"/>
        </w:rPr>
        <w:t>morfogenéticos</w:t>
      </w:r>
      <w:proofErr w:type="spellEnd"/>
      <w:r w:rsidRPr="00377D69">
        <w:rPr>
          <w:rFonts w:ascii="Arial" w:hAnsi="Arial" w:cs="Arial"/>
          <w:sz w:val="28"/>
          <w:szCs w:val="28"/>
        </w:rPr>
        <w:t xml:space="preserve"> y 3 Cuidado con la rutina</w:t>
      </w:r>
    </w:p>
    <w:p w:rsidR="00125BE4" w:rsidRDefault="00125BE4">
      <w:pPr>
        <w:rPr>
          <w:rFonts w:ascii="Arial" w:hAnsi="Arial" w:cs="Arial"/>
          <w:b/>
          <w:sz w:val="28"/>
          <w:szCs w:val="28"/>
        </w:rPr>
      </w:pPr>
      <w:r w:rsidRPr="00125BE4">
        <w:rPr>
          <w:rFonts w:ascii="Arial" w:hAnsi="Arial" w:cs="Arial"/>
          <w:b/>
          <w:sz w:val="28"/>
          <w:szCs w:val="28"/>
        </w:rPr>
        <w:t>El Amasador La Pm</w:t>
      </w:r>
    </w:p>
    <w:p w:rsidR="00377D69" w:rsidRPr="00377D69" w:rsidRDefault="00377D69" w:rsidP="00377D69">
      <w:pPr>
        <w:rPr>
          <w:rFonts w:ascii="Arial" w:hAnsi="Arial" w:cs="Arial"/>
          <w:sz w:val="28"/>
          <w:szCs w:val="28"/>
        </w:rPr>
      </w:pPr>
      <w:r>
        <w:rPr>
          <w:rFonts w:ascii="Arial" w:hAnsi="Arial" w:cs="Arial"/>
          <w:sz w:val="28"/>
          <w:szCs w:val="28"/>
        </w:rPr>
        <w:t>Estamos todos en el jardín y A</w:t>
      </w:r>
      <w:r w:rsidRPr="00377D69">
        <w:rPr>
          <w:rFonts w:ascii="Arial" w:hAnsi="Arial" w:cs="Arial"/>
          <w:sz w:val="28"/>
          <w:szCs w:val="28"/>
        </w:rPr>
        <w:t>umnor nos expresa que los comunicados los debemos interiorizar</w:t>
      </w:r>
      <w:r>
        <w:rPr>
          <w:rFonts w:ascii="Arial" w:hAnsi="Arial" w:cs="Arial"/>
          <w:sz w:val="28"/>
          <w:szCs w:val="28"/>
        </w:rPr>
        <w:t xml:space="preserve"> a través de la transmutación</w:t>
      </w:r>
      <w:proofErr w:type="gramStart"/>
      <w:r>
        <w:rPr>
          <w:rFonts w:ascii="Arial" w:hAnsi="Arial" w:cs="Arial"/>
          <w:sz w:val="28"/>
          <w:szCs w:val="28"/>
        </w:rPr>
        <w:t>..</w:t>
      </w:r>
      <w:proofErr w:type="gramEnd"/>
      <w:r>
        <w:rPr>
          <w:rFonts w:ascii="Arial" w:hAnsi="Arial" w:cs="Arial"/>
          <w:sz w:val="28"/>
          <w:szCs w:val="28"/>
        </w:rPr>
        <w:t xml:space="preserve"> R</w:t>
      </w:r>
      <w:r w:rsidRPr="00377D69">
        <w:rPr>
          <w:rFonts w:ascii="Arial" w:hAnsi="Arial" w:cs="Arial"/>
          <w:sz w:val="28"/>
          <w:szCs w:val="28"/>
        </w:rPr>
        <w:t>asbek intenta explicarnos de la mejor manera que podamos entender un conocimiento universal basado en el amor..</w:t>
      </w:r>
      <w:proofErr w:type="gramStart"/>
      <w:r>
        <w:rPr>
          <w:rFonts w:ascii="Arial" w:hAnsi="Arial" w:cs="Arial"/>
          <w:sz w:val="28"/>
          <w:szCs w:val="28"/>
        </w:rPr>
        <w:t>,</w:t>
      </w:r>
      <w:proofErr w:type="gramEnd"/>
      <w:r>
        <w:rPr>
          <w:rFonts w:ascii="Arial" w:hAnsi="Arial" w:cs="Arial"/>
          <w:sz w:val="28"/>
          <w:szCs w:val="28"/>
        </w:rPr>
        <w:t xml:space="preserve"> </w:t>
      </w:r>
      <w:r w:rsidRPr="00377D69">
        <w:rPr>
          <w:rFonts w:ascii="Arial" w:hAnsi="Arial" w:cs="Arial"/>
          <w:sz w:val="28"/>
          <w:szCs w:val="28"/>
        </w:rPr>
        <w:t xml:space="preserve">pero en el fondo lo que necesitamos es comprenderlo a través de nuestra </w:t>
      </w:r>
      <w:r w:rsidRPr="00377D69">
        <w:rPr>
          <w:rFonts w:ascii="Arial" w:hAnsi="Arial" w:cs="Arial"/>
          <w:sz w:val="28"/>
          <w:szCs w:val="28"/>
        </w:rPr>
        <w:t>experimentación</w:t>
      </w:r>
      <w:r w:rsidRPr="00377D69">
        <w:rPr>
          <w:rFonts w:ascii="Arial" w:hAnsi="Arial" w:cs="Arial"/>
          <w:sz w:val="28"/>
          <w:szCs w:val="28"/>
        </w:rPr>
        <w:t>..</w:t>
      </w:r>
      <w:r>
        <w:rPr>
          <w:rFonts w:ascii="Arial" w:hAnsi="Arial" w:cs="Arial"/>
          <w:sz w:val="28"/>
          <w:szCs w:val="28"/>
        </w:rPr>
        <w:t xml:space="preserve">, </w:t>
      </w:r>
      <w:r w:rsidRPr="00377D69">
        <w:rPr>
          <w:rFonts w:ascii="Arial" w:hAnsi="Arial" w:cs="Arial"/>
          <w:sz w:val="28"/>
          <w:szCs w:val="28"/>
        </w:rPr>
        <w:t xml:space="preserve">como un árbol y </w:t>
      </w:r>
      <w:r w:rsidRPr="00377D69">
        <w:rPr>
          <w:rFonts w:ascii="Arial" w:hAnsi="Arial" w:cs="Arial"/>
          <w:sz w:val="28"/>
          <w:szCs w:val="28"/>
        </w:rPr>
        <w:t>ahí</w:t>
      </w:r>
      <w:r w:rsidRPr="00377D69">
        <w:rPr>
          <w:rFonts w:ascii="Arial" w:hAnsi="Arial" w:cs="Arial"/>
          <w:sz w:val="28"/>
          <w:szCs w:val="28"/>
        </w:rPr>
        <w:t xml:space="preserve"> vi como florece con muchas hojas de mil colores que nace d</w:t>
      </w:r>
      <w:r>
        <w:rPr>
          <w:rFonts w:ascii="Arial" w:hAnsi="Arial" w:cs="Arial"/>
          <w:sz w:val="28"/>
          <w:szCs w:val="28"/>
        </w:rPr>
        <w:t>esde nuestro corazón y lo forman</w:t>
      </w:r>
      <w:r w:rsidRPr="00377D69">
        <w:rPr>
          <w:rFonts w:ascii="Arial" w:hAnsi="Arial" w:cs="Arial"/>
          <w:sz w:val="28"/>
          <w:szCs w:val="28"/>
        </w:rPr>
        <w:t xml:space="preserve"> todos los he</w:t>
      </w:r>
      <w:r>
        <w:rPr>
          <w:rFonts w:ascii="Arial" w:hAnsi="Arial" w:cs="Arial"/>
          <w:sz w:val="28"/>
          <w:szCs w:val="28"/>
        </w:rPr>
        <w:t>rmanos que estamos en el puzle h</w:t>
      </w:r>
      <w:r w:rsidRPr="00377D69">
        <w:rPr>
          <w:rFonts w:ascii="Arial" w:hAnsi="Arial" w:cs="Arial"/>
          <w:sz w:val="28"/>
          <w:szCs w:val="28"/>
        </w:rPr>
        <w:t xml:space="preserve">olográfico </w:t>
      </w:r>
      <w:r w:rsidRPr="00377D69">
        <w:rPr>
          <w:rFonts w:ascii="Arial" w:hAnsi="Arial" w:cs="Arial"/>
          <w:sz w:val="28"/>
          <w:szCs w:val="28"/>
        </w:rPr>
        <w:t>cuántico</w:t>
      </w:r>
      <w:r w:rsidRPr="00377D69">
        <w:rPr>
          <w:rFonts w:ascii="Arial" w:hAnsi="Arial" w:cs="Arial"/>
          <w:sz w:val="28"/>
          <w:szCs w:val="28"/>
        </w:rPr>
        <w:t>..</w:t>
      </w:r>
    </w:p>
    <w:p w:rsidR="00125BE4" w:rsidRPr="00125BE4" w:rsidRDefault="00125BE4">
      <w:pPr>
        <w:rPr>
          <w:rFonts w:ascii="Arial" w:hAnsi="Arial" w:cs="Arial"/>
          <w:b/>
          <w:sz w:val="28"/>
          <w:szCs w:val="28"/>
        </w:rPr>
      </w:pPr>
      <w:r w:rsidRPr="00125BE4">
        <w:rPr>
          <w:rFonts w:ascii="Arial" w:hAnsi="Arial" w:cs="Arial"/>
          <w:b/>
          <w:sz w:val="28"/>
          <w:szCs w:val="28"/>
        </w:rPr>
        <w:t>Empieza la Unión La Pm</w:t>
      </w:r>
    </w:p>
    <w:p w:rsidR="00125BE4" w:rsidRDefault="00125BE4">
      <w:pPr>
        <w:rPr>
          <w:rFonts w:ascii="Arial" w:hAnsi="Arial" w:cs="Arial"/>
          <w:sz w:val="28"/>
          <w:szCs w:val="28"/>
        </w:rPr>
      </w:pPr>
      <w:r w:rsidRPr="00125BE4">
        <w:rPr>
          <w:rFonts w:ascii="Arial" w:hAnsi="Arial" w:cs="Arial"/>
          <w:sz w:val="28"/>
          <w:szCs w:val="28"/>
        </w:rPr>
        <w:t>Todo está bien</w:t>
      </w:r>
      <w:r>
        <w:rPr>
          <w:rFonts w:ascii="Arial" w:hAnsi="Arial" w:cs="Arial"/>
          <w:sz w:val="28"/>
          <w:szCs w:val="28"/>
        </w:rPr>
        <w:t>,</w:t>
      </w:r>
      <w:r w:rsidRPr="00125BE4">
        <w:rPr>
          <w:rFonts w:ascii="Arial" w:hAnsi="Arial" w:cs="Arial"/>
          <w:sz w:val="28"/>
          <w:szCs w:val="28"/>
        </w:rPr>
        <w:t xml:space="preserve"> fluir y continuar trabajando en equipo lo que se decida entre todos estará bien</w:t>
      </w:r>
    </w:p>
    <w:p w:rsidR="00125BE4" w:rsidRDefault="00125BE4">
      <w:pPr>
        <w:rPr>
          <w:rFonts w:ascii="Arial" w:hAnsi="Arial" w:cs="Arial"/>
          <w:b/>
          <w:sz w:val="28"/>
          <w:szCs w:val="28"/>
        </w:rPr>
      </w:pPr>
      <w:r w:rsidRPr="00125BE4">
        <w:rPr>
          <w:rFonts w:ascii="Arial" w:hAnsi="Arial" w:cs="Arial"/>
          <w:b/>
          <w:sz w:val="28"/>
          <w:szCs w:val="28"/>
        </w:rPr>
        <w:t>Escampada Libre La PM</w:t>
      </w:r>
    </w:p>
    <w:p w:rsidR="00377D69" w:rsidRPr="00377D69" w:rsidRDefault="00377D69">
      <w:pPr>
        <w:rPr>
          <w:rFonts w:ascii="Arial" w:hAnsi="Arial" w:cs="Arial"/>
          <w:sz w:val="28"/>
          <w:szCs w:val="28"/>
        </w:rPr>
      </w:pPr>
      <w:r w:rsidRPr="00377D69">
        <w:rPr>
          <w:rFonts w:ascii="Arial" w:hAnsi="Arial" w:cs="Arial"/>
          <w:sz w:val="28"/>
          <w:szCs w:val="28"/>
        </w:rPr>
        <w:t>Es</w:t>
      </w:r>
      <w:r>
        <w:rPr>
          <w:rFonts w:ascii="Arial" w:hAnsi="Arial" w:cs="Arial"/>
          <w:sz w:val="28"/>
          <w:szCs w:val="28"/>
        </w:rPr>
        <w:t>tamos sentados alrededor de una mesa redonda y  muy grande, en el centro hay un espacio grande</w:t>
      </w:r>
      <w:r w:rsidR="00BB5AD3">
        <w:rPr>
          <w:rFonts w:ascii="Arial" w:hAnsi="Arial" w:cs="Arial"/>
          <w:sz w:val="28"/>
          <w:szCs w:val="28"/>
        </w:rPr>
        <w:t xml:space="preserve"> libre donde se levanta una pantalla plasmática con muchos hilos de colores que suben y bajan. Después de un buen rato me va llegando por orden y con pausas: </w:t>
      </w:r>
    </w:p>
    <w:p w:rsidR="00377D69" w:rsidRPr="00377D69" w:rsidRDefault="00377D69" w:rsidP="00377D69">
      <w:pPr>
        <w:rPr>
          <w:rFonts w:ascii="Arial" w:hAnsi="Arial" w:cs="Arial"/>
          <w:sz w:val="28"/>
          <w:szCs w:val="28"/>
        </w:rPr>
      </w:pPr>
      <w:r w:rsidRPr="00377D69">
        <w:rPr>
          <w:rFonts w:ascii="Arial" w:hAnsi="Arial" w:cs="Arial"/>
          <w:sz w:val="28"/>
          <w:szCs w:val="28"/>
        </w:rPr>
        <w:t>1. Respectar el ritmo de la mayoría del grupo Tseyor</w:t>
      </w:r>
    </w:p>
    <w:p w:rsidR="00377D69" w:rsidRPr="00377D69" w:rsidRDefault="00377D69" w:rsidP="00377D69">
      <w:pPr>
        <w:rPr>
          <w:rFonts w:ascii="Arial" w:hAnsi="Arial" w:cs="Arial"/>
          <w:sz w:val="28"/>
          <w:szCs w:val="28"/>
        </w:rPr>
      </w:pPr>
      <w:r w:rsidRPr="00377D69">
        <w:rPr>
          <w:rFonts w:ascii="Arial" w:hAnsi="Arial" w:cs="Arial"/>
          <w:sz w:val="28"/>
          <w:szCs w:val="28"/>
        </w:rPr>
        <w:t>2. Sintetizar el trabajo, a la hora de hacer la síntesis</w:t>
      </w:r>
    </w:p>
    <w:p w:rsidR="00377D69" w:rsidRPr="00377D69" w:rsidRDefault="00377D69" w:rsidP="00377D69">
      <w:pPr>
        <w:rPr>
          <w:rFonts w:ascii="Arial" w:hAnsi="Arial" w:cs="Arial"/>
          <w:sz w:val="28"/>
          <w:szCs w:val="28"/>
        </w:rPr>
      </w:pPr>
      <w:r w:rsidRPr="00377D69">
        <w:rPr>
          <w:rFonts w:ascii="Arial" w:hAnsi="Arial" w:cs="Arial"/>
          <w:sz w:val="28"/>
          <w:szCs w:val="28"/>
        </w:rPr>
        <w:t>3. Trabajar la unidad como grupo abierto no cerrado</w:t>
      </w:r>
      <w:r w:rsidR="00BB5AD3">
        <w:rPr>
          <w:rFonts w:ascii="Arial" w:hAnsi="Arial" w:cs="Arial"/>
          <w:sz w:val="28"/>
          <w:szCs w:val="28"/>
        </w:rPr>
        <w:t>,</w:t>
      </w:r>
      <w:r w:rsidRPr="00377D69">
        <w:rPr>
          <w:rFonts w:ascii="Arial" w:hAnsi="Arial" w:cs="Arial"/>
          <w:sz w:val="28"/>
          <w:szCs w:val="28"/>
        </w:rPr>
        <w:t xml:space="preserve"> en la sala de </w:t>
      </w:r>
      <w:proofErr w:type="spellStart"/>
      <w:r w:rsidRPr="00377D69">
        <w:rPr>
          <w:rFonts w:ascii="Arial" w:hAnsi="Arial" w:cs="Arial"/>
          <w:sz w:val="28"/>
          <w:szCs w:val="28"/>
        </w:rPr>
        <w:t>Paltalk</w:t>
      </w:r>
      <w:proofErr w:type="spellEnd"/>
    </w:p>
    <w:p w:rsidR="00125BE4" w:rsidRDefault="00125BE4">
      <w:pPr>
        <w:rPr>
          <w:rFonts w:ascii="Arial" w:hAnsi="Arial" w:cs="Arial"/>
          <w:b/>
          <w:sz w:val="28"/>
          <w:szCs w:val="28"/>
        </w:rPr>
      </w:pPr>
      <w:r w:rsidRPr="00125BE4">
        <w:rPr>
          <w:rFonts w:ascii="Arial" w:hAnsi="Arial" w:cs="Arial"/>
          <w:b/>
          <w:sz w:val="28"/>
          <w:szCs w:val="28"/>
        </w:rPr>
        <w:t>Esfera Musical La Pm</w:t>
      </w:r>
    </w:p>
    <w:p w:rsidR="00125BE4" w:rsidRPr="00125BE4" w:rsidRDefault="00125BE4" w:rsidP="00125BE4">
      <w:pPr>
        <w:rPr>
          <w:rFonts w:ascii="Arial" w:hAnsi="Arial" w:cs="Arial"/>
          <w:sz w:val="28"/>
          <w:szCs w:val="28"/>
        </w:rPr>
      </w:pPr>
      <w:r>
        <w:rPr>
          <w:rFonts w:ascii="Arial" w:hAnsi="Arial" w:cs="Arial"/>
          <w:sz w:val="28"/>
          <w:szCs w:val="28"/>
        </w:rPr>
        <w:t>Creatividad</w:t>
      </w:r>
      <w:r w:rsidRPr="00125BE4">
        <w:rPr>
          <w:rFonts w:ascii="Arial" w:hAnsi="Arial" w:cs="Arial"/>
          <w:sz w:val="28"/>
          <w:szCs w:val="28"/>
        </w:rPr>
        <w:t>, estimular la creatividad</w:t>
      </w:r>
      <w:r>
        <w:rPr>
          <w:rFonts w:ascii="Arial" w:hAnsi="Arial" w:cs="Arial"/>
          <w:sz w:val="28"/>
          <w:szCs w:val="28"/>
        </w:rPr>
        <w:t xml:space="preserve"> </w:t>
      </w:r>
      <w:proofErr w:type="gramStart"/>
      <w:r w:rsidRPr="00125BE4">
        <w:rPr>
          <w:rFonts w:ascii="Arial" w:hAnsi="Arial" w:cs="Arial"/>
          <w:sz w:val="28"/>
          <w:szCs w:val="28"/>
        </w:rPr>
        <w:t>( música</w:t>
      </w:r>
      <w:proofErr w:type="gramEnd"/>
      <w:r w:rsidRPr="00125BE4">
        <w:rPr>
          <w:rFonts w:ascii="Arial" w:hAnsi="Arial" w:cs="Arial"/>
          <w:sz w:val="28"/>
          <w:szCs w:val="28"/>
        </w:rPr>
        <w:t xml:space="preserve"> , arte , la naturaleza  muy importante el contacto con ella , cualquier proceso creativo), crear un movimiento creativo en el Muulasterio constante.</w:t>
      </w:r>
    </w:p>
    <w:p w:rsidR="00125BE4" w:rsidRPr="00125BE4" w:rsidRDefault="00125BE4" w:rsidP="00125BE4">
      <w:pPr>
        <w:rPr>
          <w:rFonts w:ascii="Arial" w:hAnsi="Arial" w:cs="Arial"/>
          <w:sz w:val="28"/>
          <w:szCs w:val="28"/>
        </w:rPr>
      </w:pPr>
      <w:r w:rsidRPr="00125BE4">
        <w:rPr>
          <w:rFonts w:ascii="Arial" w:hAnsi="Arial" w:cs="Arial"/>
          <w:sz w:val="28"/>
          <w:szCs w:val="28"/>
        </w:rPr>
        <w:t>Cada persona tiene la capacidad d</w:t>
      </w:r>
      <w:r>
        <w:rPr>
          <w:rFonts w:ascii="Arial" w:hAnsi="Arial" w:cs="Arial"/>
          <w:sz w:val="28"/>
          <w:szCs w:val="28"/>
        </w:rPr>
        <w:t>e conectar con su creatividad</w:t>
      </w:r>
      <w:r w:rsidRPr="00125BE4">
        <w:rPr>
          <w:rFonts w:ascii="Arial" w:hAnsi="Arial" w:cs="Arial"/>
          <w:sz w:val="28"/>
          <w:szCs w:val="28"/>
        </w:rPr>
        <w:t>.</w:t>
      </w:r>
    </w:p>
    <w:p w:rsidR="00125BE4" w:rsidRPr="00125BE4" w:rsidRDefault="00125BE4" w:rsidP="00125BE4">
      <w:pPr>
        <w:rPr>
          <w:rFonts w:ascii="Arial" w:hAnsi="Arial" w:cs="Arial"/>
          <w:sz w:val="28"/>
          <w:szCs w:val="28"/>
        </w:rPr>
      </w:pPr>
      <w:r w:rsidRPr="00125BE4">
        <w:rPr>
          <w:rFonts w:ascii="Arial" w:hAnsi="Arial" w:cs="Arial"/>
          <w:sz w:val="28"/>
          <w:szCs w:val="28"/>
        </w:rPr>
        <w:t xml:space="preserve">Las láminas los colores son muy importantes para activar nuestro hemisferio creativo y así ser más equilibrados y de esta manera los </w:t>
      </w:r>
      <w:r w:rsidRPr="00125BE4">
        <w:rPr>
          <w:rFonts w:ascii="Arial" w:hAnsi="Arial" w:cs="Arial"/>
          <w:sz w:val="28"/>
          <w:szCs w:val="28"/>
        </w:rPr>
        <w:lastRenderedPageBreak/>
        <w:t>comunicados serán comprendidos en un mayor  grado o lo que vayamos a tratar será mucho más objetivo y  accesible a todos.</w:t>
      </w:r>
    </w:p>
    <w:p w:rsidR="00125BE4" w:rsidRDefault="00125BE4" w:rsidP="00125BE4">
      <w:pPr>
        <w:rPr>
          <w:rFonts w:ascii="Arial" w:hAnsi="Arial" w:cs="Arial"/>
          <w:sz w:val="28"/>
          <w:szCs w:val="28"/>
        </w:rPr>
      </w:pPr>
      <w:r w:rsidRPr="00125BE4">
        <w:rPr>
          <w:rFonts w:ascii="Arial" w:hAnsi="Arial" w:cs="Arial"/>
          <w:sz w:val="28"/>
          <w:szCs w:val="28"/>
        </w:rPr>
        <w:t>No hay límites</w:t>
      </w:r>
    </w:p>
    <w:p w:rsidR="00377D69" w:rsidRDefault="00377D69" w:rsidP="00125BE4">
      <w:pPr>
        <w:rPr>
          <w:rFonts w:ascii="Arial" w:hAnsi="Arial" w:cs="Arial"/>
          <w:b/>
          <w:sz w:val="28"/>
          <w:szCs w:val="28"/>
        </w:rPr>
      </w:pPr>
      <w:r w:rsidRPr="00377D69">
        <w:rPr>
          <w:rFonts w:ascii="Arial" w:hAnsi="Arial" w:cs="Arial"/>
          <w:b/>
          <w:sz w:val="28"/>
          <w:szCs w:val="28"/>
        </w:rPr>
        <w:t>No te Olvides La Pm</w:t>
      </w:r>
    </w:p>
    <w:p w:rsidR="00377D69" w:rsidRPr="00377D69" w:rsidRDefault="00377D69" w:rsidP="00125BE4">
      <w:pPr>
        <w:rPr>
          <w:rFonts w:ascii="Arial" w:hAnsi="Arial" w:cs="Arial"/>
          <w:sz w:val="28"/>
          <w:szCs w:val="28"/>
        </w:rPr>
      </w:pPr>
      <w:r w:rsidRPr="00377D69">
        <w:rPr>
          <w:rFonts w:ascii="Arial" w:hAnsi="Arial" w:cs="Arial"/>
          <w:sz w:val="28"/>
          <w:szCs w:val="28"/>
        </w:rPr>
        <w:t>Lo primero que me llega es la palabra TRIADA, entiendo que se podría trabajar con comunicados triadas x que muchos son la prolongación en información de los distintos comunicados. Indistintamente de ello me dicen que lo importante es la unidad de pensamiento y ese trabajo en común que nos une permitiéndonos avanzar en conjunto.</w:t>
      </w:r>
    </w:p>
    <w:p w:rsidR="00125BE4" w:rsidRDefault="00125BE4">
      <w:pPr>
        <w:rPr>
          <w:rFonts w:ascii="Arial" w:hAnsi="Arial" w:cs="Arial"/>
          <w:b/>
          <w:sz w:val="28"/>
          <w:szCs w:val="28"/>
        </w:rPr>
      </w:pPr>
      <w:r w:rsidRPr="00125BE4">
        <w:rPr>
          <w:rFonts w:ascii="Arial" w:hAnsi="Arial" w:cs="Arial"/>
          <w:b/>
          <w:sz w:val="28"/>
          <w:szCs w:val="28"/>
        </w:rPr>
        <w:t>Pigmalión</w:t>
      </w:r>
    </w:p>
    <w:p w:rsidR="00125BE4" w:rsidRDefault="00125BE4">
      <w:pPr>
        <w:rPr>
          <w:rFonts w:ascii="Arial" w:hAnsi="Arial" w:cs="Arial"/>
          <w:sz w:val="28"/>
          <w:szCs w:val="28"/>
        </w:rPr>
      </w:pPr>
      <w:r w:rsidRPr="00125BE4">
        <w:rPr>
          <w:rFonts w:ascii="Arial" w:hAnsi="Arial" w:cs="Arial"/>
          <w:sz w:val="28"/>
          <w:szCs w:val="28"/>
        </w:rPr>
        <w:t>Pigmalión: nada que recuerde</w:t>
      </w:r>
    </w:p>
    <w:p w:rsidR="00B41DFD" w:rsidRPr="00B41DFD" w:rsidRDefault="00B41DFD">
      <w:pPr>
        <w:rPr>
          <w:rFonts w:ascii="Arial" w:hAnsi="Arial" w:cs="Arial"/>
          <w:sz w:val="28"/>
          <w:szCs w:val="28"/>
        </w:rPr>
      </w:pPr>
    </w:p>
    <w:p w:rsidR="00B41DFD" w:rsidRDefault="00B41DFD"/>
    <w:sectPr w:rsidR="00B41D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DFD"/>
    <w:rsid w:val="00125BE4"/>
    <w:rsid w:val="00191BD7"/>
    <w:rsid w:val="00377D69"/>
    <w:rsid w:val="00774C2B"/>
    <w:rsid w:val="00B41DFD"/>
    <w:rsid w:val="00BB5A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534</Words>
  <Characters>2938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2025-09-03T09:04:00Z</dcterms:created>
  <dcterms:modified xsi:type="dcterms:W3CDTF">2025-09-03T09:51:00Z</dcterms:modified>
</cp:coreProperties>
</file>